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8E9" w:rsidRPr="00277F21" w:rsidRDefault="00BD78E9" w:rsidP="00BD78E9">
      <w:pPr>
        <w:spacing w:after="160" w:line="259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277F21">
        <w:rPr>
          <w:rFonts w:ascii="Arial" w:eastAsia="Calibri" w:hAnsi="Arial" w:cs="Arial"/>
          <w:b/>
          <w:sz w:val="28"/>
          <w:szCs w:val="28"/>
        </w:rPr>
        <w:t>FACT is Oregon’s Parent Training and Information Center on Issues Related to Special Education!</w:t>
      </w:r>
    </w:p>
    <w:p w:rsidR="00BD78E9" w:rsidRPr="00277F21" w:rsidRDefault="00BD78E9" w:rsidP="00BD78E9">
      <w:pPr>
        <w:spacing w:after="160" w:line="259" w:lineRule="auto"/>
        <w:jc w:val="both"/>
        <w:rPr>
          <w:rFonts w:ascii="Arial" w:eastAsia="Calibri" w:hAnsi="Arial" w:cs="Arial"/>
          <w:bCs/>
          <w:iCs/>
          <w:color w:val="000000"/>
        </w:rPr>
      </w:pPr>
      <w:r w:rsidRPr="00277F21">
        <w:rPr>
          <w:rFonts w:ascii="Arial" w:eastAsia="Calibri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EF3D96" wp14:editId="741A4DC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42975" cy="9969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 PT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F21">
        <w:rPr>
          <w:rFonts w:ascii="Arial" w:eastAsia="Calibri" w:hAnsi="Arial" w:cs="Arial"/>
        </w:rPr>
        <w:t>Formed in 2002, FACT has grown over the last decade to successfully empower Oregon families experiencing disability.</w:t>
      </w:r>
      <w:r w:rsidRPr="00277F21">
        <w:rPr>
          <w:rFonts w:ascii="Arial" w:eastAsia="Calibri" w:hAnsi="Arial" w:cs="Arial"/>
          <w:bCs/>
          <w:i/>
          <w:iCs/>
          <w:color w:val="000000"/>
        </w:rPr>
        <w:t xml:space="preserve"> </w:t>
      </w:r>
      <w:r w:rsidRPr="00277F21">
        <w:rPr>
          <w:rFonts w:ascii="Arial" w:eastAsia="Calibri" w:hAnsi="Arial" w:cs="Arial"/>
          <w:bCs/>
          <w:iCs/>
          <w:color w:val="000000"/>
        </w:rPr>
        <w:t xml:space="preserve">Using a parent-to-parent model, FACT provides </w:t>
      </w:r>
      <w:r w:rsidRPr="00277F21">
        <w:rPr>
          <w:rFonts w:ascii="Arial" w:eastAsia="Calibri" w:hAnsi="Arial" w:cs="Arial"/>
        </w:rPr>
        <w:t xml:space="preserve">training, IEP support, and parent-to-parent connections that promote the understanding that disability is a natural part of the human experience. </w:t>
      </w:r>
    </w:p>
    <w:p w:rsidR="00BD78E9" w:rsidRPr="00277F21" w:rsidRDefault="00BD78E9" w:rsidP="00BD78E9">
      <w:pPr>
        <w:spacing w:after="160" w:line="259" w:lineRule="auto"/>
        <w:jc w:val="both"/>
        <w:rPr>
          <w:rFonts w:ascii="Arial" w:eastAsia="Calibri" w:hAnsi="Arial" w:cs="Arial"/>
          <w:bCs/>
          <w:color w:val="000000"/>
        </w:rPr>
      </w:pPr>
      <w:r w:rsidRPr="00277F21">
        <w:rPr>
          <w:rFonts w:ascii="Arial" w:eastAsia="Calibri" w:hAnsi="Arial" w:cs="Arial"/>
          <w:bCs/>
          <w:color w:val="000000"/>
        </w:rPr>
        <w:t xml:space="preserve">In September 2012, </w:t>
      </w:r>
      <w:r w:rsidRPr="00277F21">
        <w:rPr>
          <w:rFonts w:ascii="Arial" w:eastAsia="Calibri" w:hAnsi="Arial" w:cs="Arial"/>
          <w:color w:val="000000"/>
        </w:rPr>
        <w:t xml:space="preserve">the U.S. Department of Education, Office of Special Education Programs awarded </w:t>
      </w:r>
      <w:r w:rsidRPr="00277F21">
        <w:rPr>
          <w:rFonts w:ascii="Arial" w:eastAsia="Calibri" w:hAnsi="Arial" w:cs="Arial"/>
          <w:bCs/>
          <w:color w:val="000000"/>
        </w:rPr>
        <w:t>FACT the designation of becoming Oregon’s Parent Training and Information Center [PTI]. FACT has also been awarded the Oregon Department of Education state PTI contract.</w:t>
      </w:r>
    </w:p>
    <w:p w:rsidR="00BD78E9" w:rsidRPr="00277F21" w:rsidRDefault="00BD78E9" w:rsidP="00BD78E9">
      <w:pPr>
        <w:spacing w:after="160" w:line="259" w:lineRule="auto"/>
        <w:jc w:val="both"/>
        <w:rPr>
          <w:rFonts w:ascii="Arial" w:eastAsia="Calibri" w:hAnsi="Arial" w:cs="Arial"/>
        </w:rPr>
      </w:pPr>
      <w:r w:rsidRPr="00277F21">
        <w:rPr>
          <w:rFonts w:ascii="Arial" w:eastAsia="Calibri" w:hAnsi="Arial" w:cs="Arial"/>
        </w:rPr>
        <w:t>FACT’s services are framed by the following principles:</w:t>
      </w:r>
    </w:p>
    <w:p w:rsidR="00BD78E9" w:rsidRPr="00277F21" w:rsidRDefault="00BD78E9" w:rsidP="00BD78E9">
      <w:pPr>
        <w:numPr>
          <w:ilvl w:val="0"/>
          <w:numId w:val="2"/>
        </w:numPr>
        <w:kinsoku w:val="0"/>
        <w:overflowPunct w:val="0"/>
        <w:spacing w:after="0" w:line="240" w:lineRule="auto"/>
        <w:ind w:left="1080"/>
        <w:contextualSpacing/>
        <w:textAlignment w:val="baseline"/>
        <w:rPr>
          <w:rFonts w:ascii="Arial" w:eastAsia="Times New Roman" w:hAnsi="Arial" w:cs="Arial"/>
        </w:rPr>
      </w:pPr>
      <w:r w:rsidRPr="00277F21">
        <w:rPr>
          <w:rFonts w:ascii="Arial" w:eastAsia="MS PGothic" w:hAnsi="Arial" w:cs="Arial"/>
          <w:color w:val="000000"/>
          <w:kern w:val="24"/>
        </w:rPr>
        <w:t xml:space="preserve">A firm belief that disability is natural </w:t>
      </w:r>
    </w:p>
    <w:p w:rsidR="00BD78E9" w:rsidRPr="00277F21" w:rsidRDefault="00BD78E9" w:rsidP="00BD78E9">
      <w:pPr>
        <w:numPr>
          <w:ilvl w:val="0"/>
          <w:numId w:val="2"/>
        </w:numPr>
        <w:kinsoku w:val="0"/>
        <w:overflowPunct w:val="0"/>
        <w:spacing w:after="0" w:line="240" w:lineRule="auto"/>
        <w:ind w:left="1080"/>
        <w:contextualSpacing/>
        <w:textAlignment w:val="baseline"/>
        <w:rPr>
          <w:rFonts w:ascii="Arial" w:eastAsia="Times New Roman" w:hAnsi="Arial" w:cs="Arial"/>
        </w:rPr>
      </w:pPr>
      <w:r w:rsidRPr="00277F21">
        <w:rPr>
          <w:rFonts w:ascii="Arial" w:eastAsia="MS PGothic" w:hAnsi="Arial" w:cs="Arial"/>
          <w:color w:val="000000"/>
          <w:kern w:val="24"/>
        </w:rPr>
        <w:t>The importance of using person-first language</w:t>
      </w:r>
    </w:p>
    <w:p w:rsidR="00BD78E9" w:rsidRPr="00277F21" w:rsidRDefault="00BD78E9" w:rsidP="00BD78E9">
      <w:pPr>
        <w:numPr>
          <w:ilvl w:val="0"/>
          <w:numId w:val="2"/>
        </w:numPr>
        <w:kinsoku w:val="0"/>
        <w:overflowPunct w:val="0"/>
        <w:spacing w:after="0" w:line="240" w:lineRule="auto"/>
        <w:ind w:left="1080"/>
        <w:contextualSpacing/>
        <w:textAlignment w:val="baseline"/>
        <w:rPr>
          <w:rFonts w:ascii="Arial" w:eastAsia="Times New Roman" w:hAnsi="Arial" w:cs="Arial"/>
        </w:rPr>
      </w:pPr>
      <w:r w:rsidRPr="00277F21">
        <w:rPr>
          <w:rFonts w:ascii="Arial" w:eastAsia="MS PGothic" w:hAnsi="Arial" w:cs="Arial"/>
          <w:color w:val="000000"/>
          <w:kern w:val="24"/>
        </w:rPr>
        <w:t xml:space="preserve">The importance of the dignity of risk </w:t>
      </w:r>
    </w:p>
    <w:p w:rsidR="00BD78E9" w:rsidRPr="00277F21" w:rsidRDefault="00BD78E9" w:rsidP="00BD78E9">
      <w:pPr>
        <w:numPr>
          <w:ilvl w:val="0"/>
          <w:numId w:val="2"/>
        </w:numPr>
        <w:kinsoku w:val="0"/>
        <w:overflowPunct w:val="0"/>
        <w:spacing w:after="0" w:line="240" w:lineRule="auto"/>
        <w:ind w:left="1080"/>
        <w:contextualSpacing/>
        <w:textAlignment w:val="baseline"/>
        <w:rPr>
          <w:rFonts w:ascii="Arial" w:eastAsia="Times New Roman" w:hAnsi="Arial" w:cs="Arial"/>
        </w:rPr>
      </w:pPr>
      <w:r w:rsidRPr="00277F21">
        <w:rPr>
          <w:rFonts w:ascii="Arial" w:eastAsia="MS PGothic" w:hAnsi="Arial" w:cs="Arial"/>
          <w:color w:val="000000"/>
          <w:kern w:val="24"/>
        </w:rPr>
        <w:t>Presuming competence of a person experiencing disability</w:t>
      </w:r>
    </w:p>
    <w:p w:rsidR="00BD78E9" w:rsidRPr="00277F21" w:rsidRDefault="00BD78E9" w:rsidP="00BD78E9">
      <w:pPr>
        <w:numPr>
          <w:ilvl w:val="0"/>
          <w:numId w:val="2"/>
        </w:numPr>
        <w:kinsoku w:val="0"/>
        <w:overflowPunct w:val="0"/>
        <w:spacing w:after="0" w:line="240" w:lineRule="auto"/>
        <w:ind w:left="1080"/>
        <w:contextualSpacing/>
        <w:textAlignment w:val="baseline"/>
        <w:rPr>
          <w:rFonts w:ascii="Arial" w:eastAsia="Times New Roman" w:hAnsi="Arial" w:cs="Arial"/>
        </w:rPr>
      </w:pPr>
      <w:r w:rsidRPr="00277F21">
        <w:rPr>
          <w:rFonts w:ascii="Arial" w:eastAsia="MS PGothic" w:hAnsi="Arial" w:cs="Arial"/>
          <w:color w:val="000000"/>
          <w:kern w:val="24"/>
        </w:rPr>
        <w:t>Having a vision for life after school</w:t>
      </w:r>
    </w:p>
    <w:p w:rsidR="00BD78E9" w:rsidRPr="00277F21" w:rsidRDefault="00BD78E9" w:rsidP="00BD78E9">
      <w:pPr>
        <w:numPr>
          <w:ilvl w:val="0"/>
          <w:numId w:val="2"/>
        </w:numPr>
        <w:kinsoku w:val="0"/>
        <w:overflowPunct w:val="0"/>
        <w:spacing w:after="0" w:line="240" w:lineRule="auto"/>
        <w:ind w:left="1080"/>
        <w:contextualSpacing/>
        <w:textAlignment w:val="baseline"/>
        <w:rPr>
          <w:rFonts w:ascii="Arial" w:eastAsia="Times New Roman" w:hAnsi="Arial" w:cs="Arial"/>
        </w:rPr>
      </w:pPr>
      <w:r w:rsidRPr="00277F21">
        <w:rPr>
          <w:rFonts w:ascii="Arial" w:eastAsia="MS PGothic" w:hAnsi="Arial" w:cs="Arial"/>
          <w:color w:val="000000"/>
          <w:kern w:val="24"/>
        </w:rPr>
        <w:t>Advocating that all people should be able to access and be welcomed by their communities</w:t>
      </w:r>
    </w:p>
    <w:p w:rsidR="00BD78E9" w:rsidRPr="00277F21" w:rsidRDefault="00BD78E9" w:rsidP="00BD78E9">
      <w:pPr>
        <w:spacing w:after="0" w:line="240" w:lineRule="auto"/>
        <w:jc w:val="both"/>
        <w:rPr>
          <w:rFonts w:ascii="Arial" w:eastAsia="Calibri" w:hAnsi="Arial" w:cs="Arial"/>
        </w:rPr>
      </w:pPr>
    </w:p>
    <w:p w:rsidR="00BD78E9" w:rsidRPr="00277F21" w:rsidRDefault="00BD78E9" w:rsidP="00BD78E9">
      <w:pPr>
        <w:spacing w:after="160" w:line="259" w:lineRule="auto"/>
        <w:jc w:val="both"/>
        <w:rPr>
          <w:rFonts w:ascii="Arial" w:eastAsia="Calibri" w:hAnsi="Arial" w:cs="Arial"/>
        </w:rPr>
      </w:pPr>
      <w:r w:rsidRPr="00277F21">
        <w:rPr>
          <w:rFonts w:ascii="Arial" w:eastAsia="Calibri" w:hAnsi="Arial" w:cs="Arial"/>
        </w:rPr>
        <w:t>Using a collaborative approach, FACT has partnered with dozens of organizations, school districts, agencies, and local resources to build community support for families experiencing disability. Its services include the following:</w:t>
      </w:r>
    </w:p>
    <w:p w:rsidR="00BD78E9" w:rsidRPr="00277F21" w:rsidRDefault="00BD78E9" w:rsidP="00BD78E9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Arial" w:eastAsia="Calibri" w:hAnsi="Arial" w:cs="Arial"/>
        </w:rPr>
      </w:pPr>
      <w:r w:rsidRPr="00277F21">
        <w:rPr>
          <w:rFonts w:ascii="Arial" w:eastAsia="Calibri" w:hAnsi="Arial" w:cs="Arial"/>
          <w:u w:val="single"/>
        </w:rPr>
        <w:t>FACT PTI</w:t>
      </w:r>
      <w:r w:rsidRPr="00277F21">
        <w:rPr>
          <w:rFonts w:ascii="Arial" w:eastAsia="Calibri" w:hAnsi="Arial" w:cs="Arial"/>
        </w:rPr>
        <w:t>: provides information, training, resources, and support to parents whose children experience disability and/or special learning needs, and to youth entering into adulthood.</w:t>
      </w:r>
    </w:p>
    <w:p w:rsidR="00BD78E9" w:rsidRPr="00277F21" w:rsidRDefault="00BD78E9" w:rsidP="00BD78E9">
      <w:pPr>
        <w:spacing w:after="0" w:line="259" w:lineRule="auto"/>
        <w:ind w:left="720"/>
        <w:contextualSpacing/>
        <w:jc w:val="both"/>
        <w:rPr>
          <w:rFonts w:ascii="Arial" w:eastAsia="Calibri" w:hAnsi="Arial" w:cs="Arial"/>
        </w:rPr>
      </w:pPr>
    </w:p>
    <w:p w:rsidR="00BD78E9" w:rsidRPr="00277F21" w:rsidRDefault="00BD78E9" w:rsidP="00BD78E9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Arial" w:eastAsia="Calibri" w:hAnsi="Arial" w:cs="Arial"/>
        </w:rPr>
      </w:pPr>
      <w:r w:rsidRPr="00277F21">
        <w:rPr>
          <w:rFonts w:ascii="Arial" w:eastAsia="Calibri" w:hAnsi="Arial" w:cs="Arial"/>
          <w:u w:val="single"/>
        </w:rPr>
        <w:t>FACT Family Network</w:t>
      </w:r>
      <w:r w:rsidRPr="00277F21">
        <w:rPr>
          <w:rFonts w:ascii="Arial" w:eastAsia="Calibri" w:hAnsi="Arial" w:cs="Arial"/>
        </w:rPr>
        <w:t xml:space="preserve">: provides peer-delivered support, information, resources, referral assistance, family-to-family networking, and training opportunities. </w:t>
      </w:r>
    </w:p>
    <w:p w:rsidR="00BD78E9" w:rsidRPr="00277F21" w:rsidRDefault="00BD78E9" w:rsidP="00BD78E9">
      <w:pPr>
        <w:spacing w:after="0" w:line="259" w:lineRule="auto"/>
        <w:ind w:left="720"/>
        <w:contextualSpacing/>
        <w:rPr>
          <w:rFonts w:ascii="Arial" w:eastAsia="Calibri" w:hAnsi="Arial" w:cs="Arial"/>
        </w:rPr>
      </w:pPr>
    </w:p>
    <w:p w:rsidR="00BD78E9" w:rsidRPr="00277F21" w:rsidRDefault="00BD78E9" w:rsidP="00BD78E9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Arial" w:eastAsia="Calibri" w:hAnsi="Arial" w:cs="Arial"/>
        </w:rPr>
      </w:pPr>
      <w:r w:rsidRPr="00277F21">
        <w:rPr>
          <w:rFonts w:ascii="Arial" w:eastAsia="Calibri" w:hAnsi="Arial" w:cs="Arial"/>
          <w:u w:val="single"/>
        </w:rPr>
        <w:t>The Family Advocacy Network</w:t>
      </w:r>
      <w:r w:rsidRPr="00277F21">
        <w:rPr>
          <w:rFonts w:ascii="Arial" w:eastAsia="Calibri" w:hAnsi="Arial" w:cs="Arial"/>
        </w:rPr>
        <w:t>: creates opportunities statewide for family leadership development, family empowerment to effect system change, education reform, policy decisions, and participation in advocacy and grassroots systems change movements.</w:t>
      </w:r>
    </w:p>
    <w:p w:rsidR="00BD78E9" w:rsidRPr="00277F21" w:rsidRDefault="00BD78E9" w:rsidP="00BD78E9">
      <w:pPr>
        <w:spacing w:after="0" w:line="259" w:lineRule="auto"/>
        <w:ind w:left="720"/>
        <w:contextualSpacing/>
        <w:jc w:val="both"/>
        <w:rPr>
          <w:rFonts w:ascii="Arial" w:eastAsia="Calibri" w:hAnsi="Arial" w:cs="Arial"/>
        </w:rPr>
      </w:pPr>
    </w:p>
    <w:p w:rsidR="00BD78E9" w:rsidRPr="00277F21" w:rsidRDefault="00BD78E9" w:rsidP="00BD78E9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Arial" w:eastAsia="Calibri" w:hAnsi="Arial" w:cs="Arial"/>
        </w:rPr>
      </w:pPr>
      <w:r w:rsidRPr="00277F21">
        <w:rPr>
          <w:rFonts w:ascii="Arial" w:eastAsia="Calibri" w:hAnsi="Arial" w:cs="Arial"/>
          <w:u w:val="single"/>
        </w:rPr>
        <w:t>Parent2Parent</w:t>
      </w:r>
      <w:r w:rsidRPr="00277F21">
        <w:rPr>
          <w:rFonts w:ascii="Arial" w:eastAsia="Calibri" w:hAnsi="Arial" w:cs="Arial"/>
        </w:rPr>
        <w:t xml:space="preserve">: offers statewide, parent-to-parent connections for families experiencing disability, including specially trained mentors able to support families in preparation and planning for their child’s IEP.  </w:t>
      </w:r>
    </w:p>
    <w:p w:rsidR="00BD78E9" w:rsidRPr="00277F21" w:rsidRDefault="00BD78E9" w:rsidP="00BD78E9">
      <w:pPr>
        <w:spacing w:after="0" w:line="259" w:lineRule="auto"/>
        <w:ind w:left="720"/>
        <w:contextualSpacing/>
        <w:jc w:val="both"/>
        <w:rPr>
          <w:rFonts w:ascii="Arial" w:eastAsia="Calibri" w:hAnsi="Arial" w:cs="Arial"/>
        </w:rPr>
      </w:pPr>
    </w:p>
    <w:p w:rsidR="00BD78E9" w:rsidRPr="00277F21" w:rsidRDefault="00BD78E9" w:rsidP="00BD78E9">
      <w:pPr>
        <w:numPr>
          <w:ilvl w:val="0"/>
          <w:numId w:val="1"/>
        </w:numPr>
        <w:spacing w:after="0" w:line="259" w:lineRule="auto"/>
        <w:contextualSpacing/>
        <w:jc w:val="both"/>
        <w:rPr>
          <w:rFonts w:ascii="Arial" w:eastAsia="Calibri" w:hAnsi="Arial" w:cs="Arial"/>
        </w:rPr>
      </w:pPr>
      <w:r w:rsidRPr="00277F21">
        <w:rPr>
          <w:rFonts w:ascii="Arial" w:eastAsia="Calibri" w:hAnsi="Arial" w:cs="Arial"/>
          <w:u w:val="single"/>
        </w:rPr>
        <w:t>FACT Person-centered Planning</w:t>
      </w:r>
      <w:r w:rsidRPr="00277F21">
        <w:rPr>
          <w:rFonts w:ascii="Arial" w:eastAsia="Calibri" w:hAnsi="Arial" w:cs="Arial"/>
        </w:rPr>
        <w:t>: a pilot program that provides strengths-based, person-centered plan facilitation to families, school districts, and other agencies.</w:t>
      </w:r>
    </w:p>
    <w:p w:rsidR="00BD78E9" w:rsidRPr="00277F21" w:rsidRDefault="00BD78E9" w:rsidP="00BD78E9">
      <w:pPr>
        <w:spacing w:after="0" w:line="259" w:lineRule="auto"/>
        <w:jc w:val="both"/>
        <w:rPr>
          <w:rFonts w:ascii="Arial" w:eastAsia="Calibri" w:hAnsi="Arial" w:cs="Arial"/>
        </w:rPr>
      </w:pPr>
    </w:p>
    <w:p w:rsidR="00BD78E9" w:rsidRPr="00277F21" w:rsidRDefault="00BD78E9" w:rsidP="00BD78E9">
      <w:pPr>
        <w:spacing w:after="160" w:line="259" w:lineRule="auto"/>
        <w:jc w:val="both"/>
        <w:rPr>
          <w:rFonts w:ascii="Arial" w:eastAsia="Calibri" w:hAnsi="Arial" w:cs="Arial"/>
        </w:rPr>
      </w:pPr>
      <w:r w:rsidRPr="00277F21">
        <w:rPr>
          <w:rFonts w:ascii="Arial" w:eastAsia="Calibri" w:hAnsi="Arial" w:cs="Arial"/>
        </w:rPr>
        <w:t xml:space="preserve">To learn more about FACT, please visit the website </w:t>
      </w:r>
      <w:hyperlink r:id="rId7" w:history="1">
        <w:r w:rsidRPr="00277F21">
          <w:rPr>
            <w:rFonts w:ascii="Arial" w:eastAsia="Calibri" w:hAnsi="Arial" w:cs="Arial"/>
            <w:color w:val="0563C1"/>
            <w:u w:val="single"/>
          </w:rPr>
          <w:t>http://factoregon.org/parent-training-iep-education/</w:t>
        </w:r>
      </w:hyperlink>
    </w:p>
    <w:p w:rsidR="00DC245A" w:rsidRDefault="00DC245A">
      <w:bookmarkStart w:id="0" w:name="_GoBack"/>
      <w:bookmarkEnd w:id="0"/>
    </w:p>
    <w:sectPr w:rsidR="00DC245A" w:rsidSect="00BD78E9">
      <w:pgSz w:w="12240" w:h="15840"/>
      <w:pgMar w:top="806" w:right="749" w:bottom="90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A7512"/>
    <w:multiLevelType w:val="hybridMultilevel"/>
    <w:tmpl w:val="2510211E"/>
    <w:lvl w:ilvl="0" w:tplc="DBFC0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F2C4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6E19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F485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5469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9E37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68C4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4CAE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14E7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B6676D"/>
    <w:multiLevelType w:val="hybridMultilevel"/>
    <w:tmpl w:val="1EC4A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8E9"/>
    <w:rsid w:val="00BD78E9"/>
    <w:rsid w:val="00DC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8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8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factoregon.org/parent-training-iep-educatio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2014-10-15T22:40:00Z</dcterms:created>
  <dcterms:modified xsi:type="dcterms:W3CDTF">2014-10-15T22:40:00Z</dcterms:modified>
</cp:coreProperties>
</file>